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1695"/>
        <w:tblW w:w="14454" w:type="dxa"/>
        <w:tblLook w:val="04A0" w:firstRow="1" w:lastRow="0" w:firstColumn="1" w:lastColumn="0" w:noHBand="0" w:noVBand="1"/>
      </w:tblPr>
      <w:tblGrid>
        <w:gridCol w:w="546"/>
        <w:gridCol w:w="2364"/>
        <w:gridCol w:w="1765"/>
        <w:gridCol w:w="2075"/>
        <w:gridCol w:w="2095"/>
        <w:gridCol w:w="2086"/>
        <w:gridCol w:w="3523"/>
      </w:tblGrid>
      <w:tr w:rsidR="0017211C" w:rsidRPr="008225D3" w:rsidTr="007F45AB">
        <w:trPr>
          <w:trHeight w:val="752"/>
        </w:trPr>
        <w:tc>
          <w:tcPr>
            <w:tcW w:w="14454" w:type="dxa"/>
            <w:gridSpan w:val="7"/>
          </w:tcPr>
          <w:p w:rsidR="00FF1627" w:rsidRPr="00FF1627" w:rsidRDefault="004D2FC3" w:rsidP="007F4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Дорожная карта </w:t>
            </w:r>
            <w:r w:rsidR="00FF1627" w:rsidRPr="00FF1627">
              <w:rPr>
                <w:rFonts w:ascii="Times New Roman" w:hAnsi="Times New Roman" w:cs="Times New Roman"/>
                <w:b/>
              </w:rPr>
              <w:t>реализации проект</w:t>
            </w:r>
            <w:r w:rsidR="00FE1F00">
              <w:rPr>
                <w:rFonts w:ascii="Times New Roman" w:hAnsi="Times New Roman" w:cs="Times New Roman"/>
                <w:b/>
              </w:rPr>
              <w:t xml:space="preserve">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FE1F00">
              <w:rPr>
                <w:rFonts w:ascii="Times New Roman" w:hAnsi="Times New Roman" w:cs="Times New Roman"/>
                <w:b/>
              </w:rPr>
              <w:t>Создание мастерских</w:t>
            </w:r>
            <w:r>
              <w:rPr>
                <w:rFonts w:ascii="Times New Roman" w:hAnsi="Times New Roman" w:cs="Times New Roman"/>
                <w:b/>
              </w:rPr>
              <w:t>» по компетенции</w:t>
            </w:r>
            <w:r w:rsidR="00FE1F00">
              <w:rPr>
                <w:rFonts w:ascii="Times New Roman" w:hAnsi="Times New Roman" w:cs="Times New Roman"/>
                <w:b/>
              </w:rPr>
              <w:t xml:space="preserve"> </w:t>
            </w:r>
            <w:r w:rsidR="00FE1F00">
              <w:rPr>
                <w:rFonts w:ascii="Times New Roman" w:hAnsi="Times New Roman" w:cs="Times New Roman"/>
                <w:b/>
              </w:rPr>
              <w:br/>
              <w:t>«Графический дизайн»</w:t>
            </w:r>
          </w:p>
          <w:p w:rsidR="0017211C" w:rsidRPr="008225D3" w:rsidRDefault="00FF1627" w:rsidP="007F4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2020 год</w:t>
            </w:r>
          </w:p>
        </w:tc>
      </w:tr>
      <w:tr w:rsidR="005968EE" w:rsidRPr="008225D3" w:rsidTr="007F45AB">
        <w:tc>
          <w:tcPr>
            <w:tcW w:w="546" w:type="dxa"/>
          </w:tcPr>
          <w:p w:rsidR="0017211C" w:rsidRPr="008225D3" w:rsidRDefault="0017211C" w:rsidP="007F45AB">
            <w:pPr>
              <w:rPr>
                <w:rFonts w:ascii="Times New Roman" w:hAnsi="Times New Roman" w:cs="Times New Roman"/>
              </w:rPr>
            </w:pPr>
            <w:r w:rsidRPr="008225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4" w:type="dxa"/>
          </w:tcPr>
          <w:p w:rsidR="0017211C" w:rsidRPr="008225D3" w:rsidRDefault="0017211C" w:rsidP="007F45AB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Наименование групп, мероприятий или мероприятия</w:t>
            </w:r>
          </w:p>
        </w:tc>
        <w:tc>
          <w:tcPr>
            <w:tcW w:w="1765" w:type="dxa"/>
          </w:tcPr>
          <w:p w:rsidR="0017211C" w:rsidRPr="008225D3" w:rsidRDefault="0017211C" w:rsidP="007F45AB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075" w:type="dxa"/>
          </w:tcPr>
          <w:p w:rsidR="0017211C" w:rsidRPr="008225D3" w:rsidRDefault="0017211C" w:rsidP="007F45AB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ФИО, должность</w:t>
            </w:r>
          </w:p>
        </w:tc>
        <w:tc>
          <w:tcPr>
            <w:tcW w:w="2095" w:type="dxa"/>
          </w:tcPr>
          <w:p w:rsidR="0017211C" w:rsidRPr="008225D3" w:rsidRDefault="0017211C" w:rsidP="007F45AB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Участники мероприя</w:t>
            </w:r>
            <w:r w:rsidR="00D22DDF">
              <w:rPr>
                <w:rFonts w:ascii="Times New Roman" w:hAnsi="Times New Roman" w:cs="Times New Roman"/>
                <w:b/>
              </w:rPr>
              <w:t xml:space="preserve">тия </w:t>
            </w:r>
          </w:p>
        </w:tc>
        <w:tc>
          <w:tcPr>
            <w:tcW w:w="2086" w:type="dxa"/>
          </w:tcPr>
          <w:p w:rsidR="0017211C" w:rsidRPr="008225D3" w:rsidRDefault="0017211C" w:rsidP="007F45AB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3523" w:type="dxa"/>
          </w:tcPr>
          <w:p w:rsidR="0017211C" w:rsidRPr="008225D3" w:rsidRDefault="0017211C" w:rsidP="007F45AB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0C4846" w:rsidRPr="008225D3" w:rsidTr="007F45AB">
        <w:tc>
          <w:tcPr>
            <w:tcW w:w="546" w:type="dxa"/>
          </w:tcPr>
          <w:p w:rsidR="008225D3" w:rsidRPr="008225D3" w:rsidRDefault="008225D3" w:rsidP="007F45AB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08" w:type="dxa"/>
            <w:gridSpan w:val="6"/>
          </w:tcPr>
          <w:p w:rsidR="008225D3" w:rsidRPr="008225D3" w:rsidRDefault="007B7087" w:rsidP="007F4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Нормативное обе</w:t>
            </w:r>
            <w:r w:rsidR="00FE1F00">
              <w:rPr>
                <w:rFonts w:ascii="Times New Roman" w:hAnsi="Times New Roman" w:cs="Times New Roman"/>
                <w:b/>
              </w:rPr>
              <w:t>спечение деятельности мастерской</w:t>
            </w:r>
          </w:p>
        </w:tc>
      </w:tr>
      <w:tr w:rsidR="005968EE" w:rsidRPr="008225D3" w:rsidTr="007F45AB">
        <w:tc>
          <w:tcPr>
            <w:tcW w:w="546" w:type="dxa"/>
          </w:tcPr>
          <w:p w:rsidR="005B418C" w:rsidRPr="008225D3" w:rsidRDefault="00DB577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64" w:type="dxa"/>
          </w:tcPr>
          <w:p w:rsidR="005B418C" w:rsidRDefault="00DB5778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Приказа о формировании рабочей группы для реализации проекта и назначении </w:t>
            </w:r>
            <w:r w:rsidR="00FE1F00">
              <w:rPr>
                <w:rFonts w:ascii="Times New Roman" w:hAnsi="Times New Roman" w:cs="Times New Roman"/>
                <w:sz w:val="24"/>
                <w:szCs w:val="24"/>
              </w:rPr>
              <w:t>заведующего мастерской</w:t>
            </w:r>
            <w:r w:rsidR="004D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0BC">
              <w:rPr>
                <w:rFonts w:ascii="Times New Roman" w:hAnsi="Times New Roman" w:cs="Times New Roman"/>
                <w:sz w:val="24"/>
                <w:szCs w:val="24"/>
              </w:rPr>
              <w:t>«Графический дизайн»</w:t>
            </w:r>
          </w:p>
        </w:tc>
        <w:tc>
          <w:tcPr>
            <w:tcW w:w="1765" w:type="dxa"/>
          </w:tcPr>
          <w:p w:rsidR="005B418C" w:rsidRDefault="00DB577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  <w:r w:rsidR="00F44127">
              <w:rPr>
                <w:rFonts w:ascii="Times New Roman" w:hAnsi="Times New Roman" w:cs="Times New Roman"/>
              </w:rPr>
              <w:t xml:space="preserve"> </w:t>
            </w:r>
          </w:p>
          <w:p w:rsidR="00DB5778" w:rsidRDefault="00DB5778" w:rsidP="007F45AB">
            <w:pPr>
              <w:rPr>
                <w:rFonts w:ascii="Times New Roman" w:hAnsi="Times New Roman" w:cs="Times New Roman"/>
              </w:rPr>
            </w:pPr>
          </w:p>
          <w:p w:rsidR="00DB5778" w:rsidRDefault="00DB5778" w:rsidP="007F45AB">
            <w:pPr>
              <w:rPr>
                <w:rFonts w:ascii="Times New Roman" w:hAnsi="Times New Roman" w:cs="Times New Roman"/>
              </w:rPr>
            </w:pPr>
          </w:p>
          <w:p w:rsidR="00DB5778" w:rsidRDefault="00DB5778" w:rsidP="007F45AB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5B418C" w:rsidRDefault="00DB577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="00C7689B">
              <w:rPr>
                <w:rFonts w:ascii="Times New Roman" w:hAnsi="Times New Roman" w:cs="Times New Roman"/>
              </w:rPr>
              <w:t>Центра информатизации образования</w:t>
            </w:r>
          </w:p>
          <w:p w:rsidR="00DB5778" w:rsidRDefault="00DB5778" w:rsidP="007F45AB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0C4846" w:rsidRPr="00666E29" w:rsidRDefault="000C4846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7F45AB">
            <w:pPr>
              <w:rPr>
                <w:rFonts w:ascii="Times New Roman" w:hAnsi="Times New Roman" w:cs="Times New Roman"/>
              </w:rPr>
            </w:pPr>
          </w:p>
          <w:p w:rsidR="005B418C" w:rsidRDefault="000C4846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</w:t>
            </w:r>
          </w:p>
          <w:p w:rsidR="000C4846" w:rsidRPr="008225D3" w:rsidRDefault="000C4846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5B418C" w:rsidRPr="008225D3" w:rsidRDefault="0097001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Приказа директором колледжа</w:t>
            </w:r>
          </w:p>
        </w:tc>
        <w:tc>
          <w:tcPr>
            <w:tcW w:w="3523" w:type="dxa"/>
          </w:tcPr>
          <w:p w:rsidR="005B418C" w:rsidRPr="008225D3" w:rsidRDefault="00FE1F00" w:rsidP="007F45AB">
            <w:pPr>
              <w:rPr>
                <w:rFonts w:ascii="Times New Roman" w:hAnsi="Times New Roman" w:cs="Times New Roman"/>
              </w:rPr>
            </w:pPr>
            <w:r w:rsidRPr="008730BC">
              <w:rPr>
                <w:rFonts w:ascii="Times New Roman" w:hAnsi="Times New Roman" w:cs="Times New Roman"/>
              </w:rPr>
              <w:t>20.01</w:t>
            </w:r>
            <w:r w:rsidR="00E956D6" w:rsidRPr="008730BC">
              <w:rPr>
                <w:rFonts w:ascii="Times New Roman" w:hAnsi="Times New Roman" w:cs="Times New Roman"/>
              </w:rPr>
              <w:t>.</w:t>
            </w:r>
            <w:r w:rsidR="0097001C" w:rsidRPr="008730BC">
              <w:rPr>
                <w:rFonts w:ascii="Times New Roman" w:hAnsi="Times New Roman" w:cs="Times New Roman"/>
              </w:rPr>
              <w:t>2020</w:t>
            </w:r>
          </w:p>
        </w:tc>
      </w:tr>
      <w:tr w:rsidR="005968EE" w:rsidRPr="008225D3" w:rsidTr="007F45AB">
        <w:tc>
          <w:tcPr>
            <w:tcW w:w="546" w:type="dxa"/>
          </w:tcPr>
          <w:p w:rsidR="0097001C" w:rsidRPr="008225D3" w:rsidRDefault="0097001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64" w:type="dxa"/>
          </w:tcPr>
          <w:p w:rsidR="0097001C" w:rsidRDefault="00FE1F00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97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дорожной карты</w:t>
            </w:r>
          </w:p>
        </w:tc>
        <w:tc>
          <w:tcPr>
            <w:tcW w:w="1765" w:type="dxa"/>
          </w:tcPr>
          <w:p w:rsidR="0097001C" w:rsidRDefault="0097001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</w:p>
          <w:p w:rsidR="0097001C" w:rsidRDefault="0097001C" w:rsidP="007F45AB">
            <w:pPr>
              <w:rPr>
                <w:rFonts w:ascii="Times New Roman" w:hAnsi="Times New Roman" w:cs="Times New Roman"/>
              </w:rPr>
            </w:pPr>
          </w:p>
          <w:p w:rsidR="0097001C" w:rsidRDefault="0097001C" w:rsidP="007F45AB">
            <w:pPr>
              <w:rPr>
                <w:rFonts w:ascii="Times New Roman" w:hAnsi="Times New Roman" w:cs="Times New Roman"/>
              </w:rPr>
            </w:pPr>
          </w:p>
          <w:p w:rsidR="0097001C" w:rsidRDefault="0097001C" w:rsidP="007F45AB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33732" w:rsidRDefault="00C7689B" w:rsidP="007F45AB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  <w:p w:rsidR="0097001C" w:rsidRPr="0097001C" w:rsidRDefault="0097001C" w:rsidP="007F45AB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0C4846" w:rsidRPr="00666E29" w:rsidRDefault="000C4846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7F45AB">
            <w:pPr>
              <w:rPr>
                <w:rFonts w:ascii="Times New Roman" w:hAnsi="Times New Roman" w:cs="Times New Roman"/>
              </w:rPr>
            </w:pPr>
          </w:p>
          <w:p w:rsidR="000C4846" w:rsidRDefault="000C4846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</w:t>
            </w:r>
          </w:p>
          <w:p w:rsidR="0097001C" w:rsidRPr="008225D3" w:rsidRDefault="0097001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7001C" w:rsidRPr="008225D3" w:rsidRDefault="0097001C" w:rsidP="007F45AB">
            <w:pPr>
              <w:rPr>
                <w:rFonts w:ascii="Times New Roman" w:hAnsi="Times New Roman" w:cs="Times New Roman"/>
              </w:rPr>
            </w:pPr>
            <w:r w:rsidRPr="0097001C">
              <w:rPr>
                <w:rFonts w:ascii="Times New Roman" w:hAnsi="Times New Roman" w:cs="Times New Roman"/>
              </w:rPr>
              <w:t>Утверждение Приказа директором колледжа</w:t>
            </w:r>
          </w:p>
        </w:tc>
        <w:tc>
          <w:tcPr>
            <w:tcW w:w="3523" w:type="dxa"/>
          </w:tcPr>
          <w:p w:rsidR="0097001C" w:rsidRPr="008225D3" w:rsidRDefault="00FE1F00" w:rsidP="007F45AB">
            <w:pPr>
              <w:rPr>
                <w:rFonts w:ascii="Times New Roman" w:hAnsi="Times New Roman" w:cs="Times New Roman"/>
              </w:rPr>
            </w:pPr>
            <w:r w:rsidRPr="008730BC">
              <w:rPr>
                <w:rFonts w:ascii="Times New Roman" w:hAnsi="Times New Roman" w:cs="Times New Roman"/>
              </w:rPr>
              <w:t>20.</w:t>
            </w:r>
            <w:r w:rsidR="00E956D6" w:rsidRPr="008730BC">
              <w:rPr>
                <w:rFonts w:ascii="Times New Roman" w:hAnsi="Times New Roman" w:cs="Times New Roman"/>
              </w:rPr>
              <w:t>02.2020</w:t>
            </w:r>
          </w:p>
        </w:tc>
      </w:tr>
      <w:tr w:rsidR="005968EE" w:rsidRPr="008225D3" w:rsidTr="007F45AB">
        <w:tc>
          <w:tcPr>
            <w:tcW w:w="546" w:type="dxa"/>
          </w:tcPr>
          <w:p w:rsidR="00DB5778" w:rsidRPr="008225D3" w:rsidRDefault="00DB577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64" w:type="dxa"/>
          </w:tcPr>
          <w:p w:rsidR="00DB5778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</w:t>
            </w:r>
            <w:r w:rsidR="00DB5778">
              <w:rPr>
                <w:rFonts w:ascii="Times New Roman" w:hAnsi="Times New Roman" w:cs="Times New Roman"/>
                <w:sz w:val="24"/>
                <w:szCs w:val="24"/>
              </w:rPr>
              <w:t>,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лирующего</w:t>
            </w:r>
            <w:r w:rsidR="00FE1F0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мастерской</w:t>
            </w:r>
          </w:p>
        </w:tc>
        <w:tc>
          <w:tcPr>
            <w:tcW w:w="1765" w:type="dxa"/>
          </w:tcPr>
          <w:p w:rsidR="00DB5778" w:rsidRPr="008225D3" w:rsidRDefault="0097001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Евладова Н.В.</w:t>
            </w:r>
          </w:p>
        </w:tc>
        <w:tc>
          <w:tcPr>
            <w:tcW w:w="2075" w:type="dxa"/>
          </w:tcPr>
          <w:p w:rsidR="00DB5778" w:rsidRPr="008225D3" w:rsidRDefault="0097001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095" w:type="dxa"/>
          </w:tcPr>
          <w:p w:rsidR="000C4846" w:rsidRPr="00666E29" w:rsidRDefault="000C4846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А.Ю.,</w:t>
            </w:r>
            <w:r w:rsidR="00A918BF">
              <w:t xml:space="preserve"> </w:t>
            </w:r>
            <w:r w:rsidR="00A918BF" w:rsidRPr="00A918BF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666E29" w:rsidRPr="00666E29" w:rsidRDefault="00666E29" w:rsidP="007F45AB">
            <w:pPr>
              <w:rPr>
                <w:rFonts w:ascii="Times New Roman" w:hAnsi="Times New Roman" w:cs="Times New Roman"/>
              </w:rPr>
            </w:pPr>
          </w:p>
          <w:p w:rsidR="000C4846" w:rsidRPr="00666E29" w:rsidRDefault="000C4846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7F45AB">
            <w:pPr>
              <w:rPr>
                <w:rFonts w:ascii="Times New Roman" w:hAnsi="Times New Roman" w:cs="Times New Roman"/>
              </w:rPr>
            </w:pPr>
          </w:p>
          <w:p w:rsidR="000C4846" w:rsidRDefault="000C4846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</w:t>
            </w:r>
          </w:p>
          <w:p w:rsidR="000C4846" w:rsidRDefault="000C4846" w:rsidP="007F45AB">
            <w:pPr>
              <w:rPr>
                <w:rFonts w:ascii="Times New Roman" w:hAnsi="Times New Roman" w:cs="Times New Roman"/>
              </w:rPr>
            </w:pPr>
          </w:p>
          <w:p w:rsidR="000C4846" w:rsidRPr="0097001C" w:rsidRDefault="000C4846" w:rsidP="007F45AB">
            <w:pPr>
              <w:rPr>
                <w:rFonts w:ascii="Times New Roman" w:hAnsi="Times New Roman" w:cs="Times New Roman"/>
              </w:rPr>
            </w:pPr>
          </w:p>
          <w:p w:rsidR="00DB5778" w:rsidRPr="008225D3" w:rsidRDefault="00DB5778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DB5778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Утверждение Положения</w:t>
            </w:r>
            <w:r w:rsidR="0097001C">
              <w:rPr>
                <w:rFonts w:ascii="Times New Roman" w:hAnsi="Times New Roman" w:cs="Times New Roman"/>
              </w:rPr>
              <w:t xml:space="preserve"> директором колледжа</w:t>
            </w:r>
          </w:p>
        </w:tc>
        <w:tc>
          <w:tcPr>
            <w:tcW w:w="3523" w:type="dxa"/>
          </w:tcPr>
          <w:p w:rsidR="00DB5778" w:rsidRPr="008225D3" w:rsidRDefault="00FE1F00" w:rsidP="007F45AB">
            <w:pPr>
              <w:rPr>
                <w:rFonts w:ascii="Times New Roman" w:hAnsi="Times New Roman" w:cs="Times New Roman"/>
              </w:rPr>
            </w:pPr>
            <w:r w:rsidRPr="008730BC">
              <w:rPr>
                <w:rFonts w:ascii="Times New Roman" w:hAnsi="Times New Roman" w:cs="Times New Roman"/>
              </w:rPr>
              <w:t>20.</w:t>
            </w:r>
            <w:r w:rsidR="00E956D6" w:rsidRPr="008730BC">
              <w:rPr>
                <w:rFonts w:ascii="Times New Roman" w:hAnsi="Times New Roman" w:cs="Times New Roman"/>
              </w:rPr>
              <w:t>02.2020</w:t>
            </w:r>
          </w:p>
        </w:tc>
      </w:tr>
      <w:tr w:rsidR="005968EE" w:rsidRPr="008225D3" w:rsidTr="007F45AB">
        <w:tc>
          <w:tcPr>
            <w:tcW w:w="546" w:type="dxa"/>
          </w:tcPr>
          <w:p w:rsidR="003A476A" w:rsidRDefault="00FE1F00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64" w:type="dxa"/>
          </w:tcPr>
          <w:p w:rsidR="003A476A" w:rsidRPr="003A476A" w:rsidRDefault="003A476A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</w:t>
            </w:r>
            <w:r w:rsidR="00FE1F00">
              <w:rPr>
                <w:rFonts w:ascii="Times New Roman" w:hAnsi="Times New Roman" w:cs="Times New Roman"/>
                <w:sz w:val="24"/>
                <w:szCs w:val="24"/>
              </w:rPr>
              <w:t xml:space="preserve">олжностных инструкций и </w:t>
            </w:r>
            <w:r w:rsidR="00FE1F00" w:rsidRPr="00FE1F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организационно-функциональной структуры мастерских </w:t>
            </w:r>
            <w:r w:rsidR="00FE1F00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F00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  <w:r w:rsidR="00C85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25" w:rsidRPr="003A47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1F0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  <w:p w:rsidR="003A476A" w:rsidRPr="001958BC" w:rsidRDefault="003A476A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A">
              <w:rPr>
                <w:rFonts w:ascii="Times New Roman" w:hAnsi="Times New Roman" w:cs="Times New Roman"/>
                <w:sz w:val="24"/>
                <w:szCs w:val="24"/>
              </w:rPr>
              <w:t>«Графический дизайн»</w:t>
            </w:r>
          </w:p>
        </w:tc>
        <w:tc>
          <w:tcPr>
            <w:tcW w:w="1765" w:type="dxa"/>
          </w:tcPr>
          <w:p w:rsidR="003A476A" w:rsidRDefault="008A0B2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М.Е.</w:t>
            </w:r>
          </w:p>
        </w:tc>
        <w:tc>
          <w:tcPr>
            <w:tcW w:w="2075" w:type="dxa"/>
          </w:tcPr>
          <w:p w:rsidR="003A476A" w:rsidRDefault="008A0B2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кадров</w:t>
            </w:r>
          </w:p>
        </w:tc>
        <w:tc>
          <w:tcPr>
            <w:tcW w:w="2095" w:type="dxa"/>
          </w:tcPr>
          <w:p w:rsidR="003A476A" w:rsidRDefault="003A476A" w:rsidP="007F45AB">
            <w:pPr>
              <w:rPr>
                <w:rFonts w:ascii="Times New Roman" w:hAnsi="Times New Roman" w:cs="Times New Roman"/>
              </w:rPr>
            </w:pPr>
            <w:r w:rsidRPr="003A476A">
              <w:rPr>
                <w:rFonts w:ascii="Times New Roman" w:hAnsi="Times New Roman" w:cs="Times New Roman"/>
              </w:rPr>
              <w:t>Бычков А.Ю.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476A" w:rsidRPr="00666E29" w:rsidRDefault="00A918BF" w:rsidP="007F45AB">
            <w:pPr>
              <w:rPr>
                <w:rFonts w:ascii="Times New Roman" w:hAnsi="Times New Roman" w:cs="Times New Roman"/>
              </w:rPr>
            </w:pPr>
            <w:r w:rsidRPr="00A918BF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8A0B2C" w:rsidRDefault="008A0B2C" w:rsidP="007F45AB">
            <w:pPr>
              <w:rPr>
                <w:rFonts w:ascii="Times New Roman" w:hAnsi="Times New Roman" w:cs="Times New Roman"/>
              </w:rPr>
            </w:pPr>
          </w:p>
          <w:p w:rsidR="003A476A" w:rsidRPr="00666E29" w:rsidRDefault="003A476A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666E29" w:rsidRPr="00666E29" w:rsidRDefault="00666E29" w:rsidP="007F45AB">
            <w:pPr>
              <w:rPr>
                <w:rFonts w:ascii="Times New Roman" w:hAnsi="Times New Roman" w:cs="Times New Roman"/>
              </w:rPr>
            </w:pPr>
          </w:p>
          <w:p w:rsidR="003A476A" w:rsidRPr="00666E29" w:rsidRDefault="003A476A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3A476A" w:rsidRDefault="003A476A" w:rsidP="007F45AB">
            <w:pPr>
              <w:rPr>
                <w:rFonts w:ascii="Times New Roman" w:hAnsi="Times New Roman" w:cs="Times New Roman"/>
              </w:rPr>
            </w:pPr>
          </w:p>
          <w:p w:rsidR="008A0B2C" w:rsidRDefault="008A0B2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Г.А., специалист Отдела кадров</w:t>
            </w:r>
          </w:p>
        </w:tc>
        <w:tc>
          <w:tcPr>
            <w:tcW w:w="2086" w:type="dxa"/>
          </w:tcPr>
          <w:p w:rsidR="003A476A" w:rsidRDefault="003A476A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должностных инструкций директором колледжа</w:t>
            </w:r>
          </w:p>
        </w:tc>
        <w:tc>
          <w:tcPr>
            <w:tcW w:w="3523" w:type="dxa"/>
          </w:tcPr>
          <w:p w:rsidR="003A476A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  <w:r w:rsidR="003A476A">
              <w:rPr>
                <w:rFonts w:ascii="Times New Roman" w:hAnsi="Times New Roman" w:cs="Times New Roman"/>
              </w:rPr>
              <w:t>.2020</w:t>
            </w:r>
          </w:p>
        </w:tc>
      </w:tr>
      <w:tr w:rsidR="00FE1F00" w:rsidRPr="008225D3" w:rsidTr="007F45AB">
        <w:trPr>
          <w:trHeight w:val="4071"/>
        </w:trPr>
        <w:tc>
          <w:tcPr>
            <w:tcW w:w="546" w:type="dxa"/>
          </w:tcPr>
          <w:p w:rsidR="00FE1F00" w:rsidRDefault="00FE1F00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64" w:type="dxa"/>
          </w:tcPr>
          <w:p w:rsidR="00FE1F00" w:rsidRDefault="00FE1F00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0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раздела «Федеральный проект «Молодые профессионалы» на сайте колледжа для освещения мероприятий по реализации проекта</w:t>
            </w:r>
          </w:p>
        </w:tc>
        <w:tc>
          <w:tcPr>
            <w:tcW w:w="1765" w:type="dxa"/>
          </w:tcPr>
          <w:p w:rsidR="00FE1F00" w:rsidRDefault="00FE1F00" w:rsidP="007F45AB">
            <w:pPr>
              <w:rPr>
                <w:rFonts w:ascii="Times New Roman" w:hAnsi="Times New Roman" w:cs="Times New Roman"/>
              </w:rPr>
            </w:pPr>
            <w:r w:rsidRPr="00FE1F00">
              <w:rPr>
                <w:rFonts w:ascii="Times New Roman" w:hAnsi="Times New Roman" w:cs="Times New Roman"/>
              </w:rPr>
              <w:t>Фаленков Д.А.</w:t>
            </w:r>
            <w:r w:rsidRPr="00FE1F0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75" w:type="dxa"/>
          </w:tcPr>
          <w:p w:rsidR="00FE1F00" w:rsidRDefault="00FE1F00" w:rsidP="007F45AB">
            <w:pPr>
              <w:rPr>
                <w:rFonts w:ascii="Times New Roman" w:hAnsi="Times New Roman" w:cs="Times New Roman"/>
              </w:rPr>
            </w:pPr>
            <w:r w:rsidRPr="00FE1F00"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  <w:r w:rsidRPr="00FE1F0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5" w:type="dxa"/>
          </w:tcPr>
          <w:p w:rsidR="00FE1F00" w:rsidRPr="003A476A" w:rsidRDefault="00FE1F00" w:rsidP="007F45AB">
            <w:pPr>
              <w:rPr>
                <w:rFonts w:ascii="Times New Roman" w:hAnsi="Times New Roman" w:cs="Times New Roman"/>
              </w:rPr>
            </w:pPr>
            <w:r w:rsidRPr="00FE1F00">
              <w:rPr>
                <w:rFonts w:ascii="Times New Roman" w:hAnsi="Times New Roman" w:cs="Times New Roman"/>
              </w:rPr>
              <w:t>Сотрудники ОИТ</w:t>
            </w:r>
          </w:p>
        </w:tc>
        <w:tc>
          <w:tcPr>
            <w:tcW w:w="2086" w:type="dxa"/>
          </w:tcPr>
          <w:p w:rsidR="00FE1F00" w:rsidRDefault="00FE1F00" w:rsidP="007F45AB">
            <w:pPr>
              <w:rPr>
                <w:rFonts w:ascii="Times New Roman" w:hAnsi="Times New Roman" w:cs="Times New Roman"/>
              </w:rPr>
            </w:pPr>
            <w:r w:rsidRPr="00FE1F00">
              <w:rPr>
                <w:rFonts w:ascii="Times New Roman" w:hAnsi="Times New Roman" w:cs="Times New Roman"/>
              </w:rPr>
              <w:t>Создание информационного раздела на сайте колледжа</w:t>
            </w:r>
          </w:p>
        </w:tc>
        <w:tc>
          <w:tcPr>
            <w:tcW w:w="3523" w:type="dxa"/>
          </w:tcPr>
          <w:p w:rsidR="00FE1F00" w:rsidRDefault="00FE1F00" w:rsidP="007F45AB">
            <w:pPr>
              <w:rPr>
                <w:rFonts w:ascii="Times New Roman" w:hAnsi="Times New Roman" w:cs="Times New Roman"/>
              </w:rPr>
            </w:pPr>
            <w:r w:rsidRPr="00FE1F00">
              <w:rPr>
                <w:rFonts w:ascii="Times New Roman" w:hAnsi="Times New Roman" w:cs="Times New Roman"/>
              </w:rPr>
              <w:t>19.03.2020</w:t>
            </w:r>
          </w:p>
        </w:tc>
      </w:tr>
      <w:tr w:rsidR="005968EE" w:rsidRPr="008225D3" w:rsidTr="007F45AB">
        <w:trPr>
          <w:trHeight w:val="3534"/>
        </w:trPr>
        <w:tc>
          <w:tcPr>
            <w:tcW w:w="546" w:type="dxa"/>
          </w:tcPr>
          <w:p w:rsidR="00733477" w:rsidRDefault="00FE1F00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364" w:type="dxa"/>
          </w:tcPr>
          <w:p w:rsidR="00733477" w:rsidRDefault="00376A58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состава рабочей группы и распределение полномочий при реализации проекта</w:t>
            </w:r>
          </w:p>
        </w:tc>
        <w:tc>
          <w:tcPr>
            <w:tcW w:w="1765" w:type="dxa"/>
          </w:tcPr>
          <w:p w:rsidR="00733477" w:rsidRPr="008225D3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</w:p>
        </w:tc>
        <w:tc>
          <w:tcPr>
            <w:tcW w:w="2075" w:type="dxa"/>
          </w:tcPr>
          <w:p w:rsidR="00733477" w:rsidRPr="008225D3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733477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</w:t>
            </w:r>
          </w:p>
          <w:p w:rsidR="00376A58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</w:rPr>
              <w:t>МО.,</w:t>
            </w:r>
            <w:proofErr w:type="gramEnd"/>
          </w:p>
          <w:p w:rsidR="00376A58" w:rsidRDefault="00376A58" w:rsidP="007F45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376A58" w:rsidRPr="008225D3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ОМПТС</w:t>
            </w:r>
          </w:p>
        </w:tc>
        <w:tc>
          <w:tcPr>
            <w:tcW w:w="2086" w:type="dxa"/>
          </w:tcPr>
          <w:p w:rsidR="00733477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составе рабочей группы и распределение полномочий при реализации мероприятий проекта </w:t>
            </w:r>
          </w:p>
        </w:tc>
        <w:tc>
          <w:tcPr>
            <w:tcW w:w="3523" w:type="dxa"/>
          </w:tcPr>
          <w:p w:rsidR="00733477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</w:tr>
      <w:tr w:rsidR="005968EE" w:rsidRPr="008225D3" w:rsidTr="007F45AB">
        <w:tc>
          <w:tcPr>
            <w:tcW w:w="546" w:type="dxa"/>
          </w:tcPr>
          <w:p w:rsidR="00733477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364" w:type="dxa"/>
          </w:tcPr>
          <w:p w:rsidR="00733477" w:rsidRDefault="00376A58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колледжа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>, предусматривающих использование современной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льно-технической базы мастерской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функциями,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ределенным в пункте 3  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>етодических 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ндаций (Утверждены Заместителем министра просвещения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Потехиной И.Н. 31.01.2019 г.)</w:t>
            </w:r>
          </w:p>
        </w:tc>
        <w:tc>
          <w:tcPr>
            <w:tcW w:w="1765" w:type="dxa"/>
          </w:tcPr>
          <w:p w:rsidR="00733477" w:rsidRPr="0097001C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Веретенникова Е.П.</w:t>
            </w:r>
          </w:p>
        </w:tc>
        <w:tc>
          <w:tcPr>
            <w:tcW w:w="2075" w:type="dxa"/>
          </w:tcPr>
          <w:p w:rsidR="00733477" w:rsidRPr="0097001C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F44127">
              <w:rPr>
                <w:rFonts w:ascii="Times New Roman" w:hAnsi="Times New Roman" w:cs="Times New Roman"/>
              </w:rPr>
              <w:t>методист Центра</w:t>
            </w:r>
            <w:r>
              <w:rPr>
                <w:rFonts w:ascii="Times New Roman" w:hAnsi="Times New Roman" w:cs="Times New Roman"/>
              </w:rPr>
              <w:t xml:space="preserve"> развития</w:t>
            </w:r>
          </w:p>
        </w:tc>
        <w:tc>
          <w:tcPr>
            <w:tcW w:w="2095" w:type="dxa"/>
          </w:tcPr>
          <w:p w:rsidR="00376A58" w:rsidRPr="00376A58" w:rsidRDefault="00376A58" w:rsidP="007F45AB">
            <w:pPr>
              <w:rPr>
                <w:rFonts w:ascii="Times New Roman" w:hAnsi="Times New Roman" w:cs="Times New Roman"/>
              </w:rPr>
            </w:pPr>
            <w:r w:rsidRPr="00376A58">
              <w:rPr>
                <w:rFonts w:ascii="Times New Roman" w:hAnsi="Times New Roman" w:cs="Times New Roman"/>
              </w:rPr>
              <w:t>Бычков А.Ю.,</w:t>
            </w:r>
          </w:p>
          <w:p w:rsidR="00376A58" w:rsidRPr="00376A58" w:rsidRDefault="00376A58" w:rsidP="007F45AB">
            <w:pPr>
              <w:rPr>
                <w:rFonts w:ascii="Times New Roman" w:hAnsi="Times New Roman" w:cs="Times New Roman"/>
              </w:rPr>
            </w:pPr>
            <w:r w:rsidRPr="00376A58">
              <w:rPr>
                <w:rFonts w:ascii="Times New Roman" w:hAnsi="Times New Roman" w:cs="Times New Roman"/>
              </w:rPr>
              <w:t>Заместитель начальника Центра информатизации образования;</w:t>
            </w:r>
          </w:p>
          <w:p w:rsidR="00376A58" w:rsidRPr="00376A58" w:rsidRDefault="00376A58" w:rsidP="007F45AB">
            <w:pPr>
              <w:rPr>
                <w:rFonts w:ascii="Times New Roman" w:hAnsi="Times New Roman" w:cs="Times New Roman"/>
              </w:rPr>
            </w:pPr>
          </w:p>
          <w:p w:rsidR="00376A58" w:rsidRPr="00376A58" w:rsidRDefault="00376A58" w:rsidP="007F45AB">
            <w:pPr>
              <w:rPr>
                <w:rFonts w:ascii="Times New Roman" w:hAnsi="Times New Roman" w:cs="Times New Roman"/>
              </w:rPr>
            </w:pPr>
            <w:r w:rsidRPr="00376A58">
              <w:rPr>
                <w:rFonts w:ascii="Times New Roman" w:hAnsi="Times New Roman" w:cs="Times New Roman"/>
              </w:rPr>
              <w:t>Вахманова О.В., Заведующий МО;</w:t>
            </w:r>
          </w:p>
          <w:p w:rsidR="00376A58" w:rsidRPr="00376A58" w:rsidRDefault="00376A58" w:rsidP="007F45AB">
            <w:pPr>
              <w:rPr>
                <w:rFonts w:ascii="Times New Roman" w:hAnsi="Times New Roman" w:cs="Times New Roman"/>
              </w:rPr>
            </w:pPr>
          </w:p>
          <w:p w:rsidR="00376A58" w:rsidRPr="00376A58" w:rsidRDefault="00376A58" w:rsidP="007F45AB">
            <w:pPr>
              <w:rPr>
                <w:rFonts w:ascii="Times New Roman" w:hAnsi="Times New Roman" w:cs="Times New Roman"/>
              </w:rPr>
            </w:pPr>
            <w:proofErr w:type="spellStart"/>
            <w:r w:rsidRPr="00376A58">
              <w:rPr>
                <w:rFonts w:ascii="Times New Roman" w:hAnsi="Times New Roman" w:cs="Times New Roman"/>
              </w:rPr>
              <w:t>Лядова</w:t>
            </w:r>
            <w:proofErr w:type="spellEnd"/>
            <w:r w:rsidRPr="00376A58">
              <w:rPr>
                <w:rFonts w:ascii="Times New Roman" w:hAnsi="Times New Roman" w:cs="Times New Roman"/>
              </w:rPr>
              <w:t xml:space="preserve"> О.С., Заведующий ОМПТС;</w:t>
            </w:r>
          </w:p>
          <w:p w:rsidR="00376A58" w:rsidRPr="00376A58" w:rsidRDefault="00376A58" w:rsidP="007F45AB">
            <w:pPr>
              <w:rPr>
                <w:rFonts w:ascii="Times New Roman" w:hAnsi="Times New Roman" w:cs="Times New Roman"/>
              </w:rPr>
            </w:pPr>
          </w:p>
          <w:p w:rsidR="00376A58" w:rsidRPr="00376A58" w:rsidRDefault="00376A58" w:rsidP="007F45AB">
            <w:pPr>
              <w:rPr>
                <w:rFonts w:ascii="Times New Roman" w:hAnsi="Times New Roman" w:cs="Times New Roman"/>
              </w:rPr>
            </w:pPr>
            <w:r w:rsidRPr="00376A58">
              <w:rPr>
                <w:rFonts w:ascii="Times New Roman" w:hAnsi="Times New Roman" w:cs="Times New Roman"/>
              </w:rPr>
              <w:t>Специалисты Центра развития;</w:t>
            </w:r>
          </w:p>
          <w:p w:rsidR="00376A58" w:rsidRPr="00376A58" w:rsidRDefault="00376A58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</w:t>
            </w:r>
          </w:p>
        </w:tc>
        <w:tc>
          <w:tcPr>
            <w:tcW w:w="2086" w:type="dxa"/>
          </w:tcPr>
          <w:p w:rsidR="00733477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изменений в Программе</w:t>
            </w:r>
            <w:r w:rsidRPr="00AA4F38">
              <w:rPr>
                <w:rFonts w:ascii="Times New Roman" w:hAnsi="Times New Roman" w:cs="Times New Roman"/>
              </w:rPr>
              <w:t xml:space="preserve"> стратегического развития колледжа</w:t>
            </w:r>
          </w:p>
        </w:tc>
        <w:tc>
          <w:tcPr>
            <w:tcW w:w="3523" w:type="dxa"/>
          </w:tcPr>
          <w:p w:rsidR="00733477" w:rsidRDefault="00376A58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</w:tr>
      <w:tr w:rsidR="00733477" w:rsidRPr="008225D3" w:rsidTr="007F45AB">
        <w:tc>
          <w:tcPr>
            <w:tcW w:w="546" w:type="dxa"/>
          </w:tcPr>
          <w:p w:rsidR="00733477" w:rsidRPr="007B7087" w:rsidRDefault="00733477" w:rsidP="007F4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08" w:type="dxa"/>
            <w:gridSpan w:val="6"/>
          </w:tcPr>
          <w:p w:rsidR="00733477" w:rsidRPr="008225D3" w:rsidRDefault="00733477" w:rsidP="007F45AB">
            <w:pPr>
              <w:jc w:val="center"/>
              <w:rPr>
                <w:rFonts w:ascii="Times New Roman" w:hAnsi="Times New Roman" w:cs="Times New Roman"/>
              </w:rPr>
            </w:pPr>
            <w:r w:rsidRPr="007B7087">
              <w:rPr>
                <w:rFonts w:ascii="Times New Roman" w:hAnsi="Times New Roman" w:cs="Times New Roman"/>
                <w:b/>
              </w:rPr>
              <w:t>Формирование материально-технической базы</w:t>
            </w:r>
            <w:r w:rsidR="00376A58">
              <w:rPr>
                <w:rFonts w:ascii="Times New Roman" w:hAnsi="Times New Roman" w:cs="Times New Roman"/>
                <w:b/>
              </w:rPr>
              <w:t xml:space="preserve"> мастерской</w:t>
            </w:r>
          </w:p>
        </w:tc>
      </w:tr>
      <w:tr w:rsidR="005968EE" w:rsidRPr="008225D3" w:rsidTr="007F45AB">
        <w:tc>
          <w:tcPr>
            <w:tcW w:w="546" w:type="dxa"/>
          </w:tcPr>
          <w:p w:rsidR="00733477" w:rsidRPr="008225D3" w:rsidRDefault="00733477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64" w:type="dxa"/>
          </w:tcPr>
          <w:p w:rsidR="00733477" w:rsidRDefault="00733477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</w:t>
            </w:r>
            <w:r w:rsidR="00C85F2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5F25" w:rsidRPr="001958BC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</w:t>
            </w:r>
            <w:r w:rsidR="00376A58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 мастерской</w:t>
            </w:r>
          </w:p>
        </w:tc>
        <w:tc>
          <w:tcPr>
            <w:tcW w:w="1765" w:type="dxa"/>
          </w:tcPr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А.А.</w:t>
            </w: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A918BF" w:rsidRDefault="00A918BF" w:rsidP="007F45AB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7F45AB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А.Ю.</w:t>
            </w:r>
          </w:p>
          <w:p w:rsidR="00733477" w:rsidRPr="00FF162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733477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733477" w:rsidRDefault="00F44127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33477" w:rsidRPr="00FF1627">
              <w:rPr>
                <w:rFonts w:ascii="Times New Roman" w:hAnsi="Times New Roman" w:cs="Times New Roman"/>
              </w:rPr>
              <w:t>аместитель директора по материально-техническому обеспечению</w:t>
            </w: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C7689B" w:rsidP="007F45AB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Вахманова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37232D" w:rsidRDefault="00733477" w:rsidP="007F45AB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МО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Лядова О.С.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37232D" w:rsidRDefault="00733477" w:rsidP="007F45AB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ОМПТС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7F45AB">
            <w:pPr>
              <w:rPr>
                <w:rFonts w:ascii="Times New Roman" w:hAnsi="Times New Roman" w:cs="Times New Roman"/>
              </w:rPr>
            </w:pPr>
          </w:p>
          <w:p w:rsidR="000015CA" w:rsidRDefault="000015CA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733477" w:rsidRPr="008225D3" w:rsidRDefault="000015CA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</w:t>
            </w:r>
          </w:p>
        </w:tc>
        <w:tc>
          <w:tcPr>
            <w:tcW w:w="2086" w:type="dxa"/>
          </w:tcPr>
          <w:p w:rsidR="00733477" w:rsidRPr="008225D3" w:rsidRDefault="00E956D6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</w:t>
            </w:r>
            <w:r w:rsidR="00376A58">
              <w:rPr>
                <w:rFonts w:ascii="Times New Roman" w:hAnsi="Times New Roman" w:cs="Times New Roman"/>
              </w:rPr>
              <w:t>ний в планы застройки мастерской</w:t>
            </w:r>
            <w:r w:rsidR="00733477" w:rsidRPr="0097001C">
              <w:rPr>
                <w:rFonts w:ascii="Times New Roman" w:hAnsi="Times New Roman" w:cs="Times New Roman"/>
              </w:rPr>
              <w:t xml:space="preserve"> </w:t>
            </w:r>
          </w:p>
          <w:p w:rsidR="00733477" w:rsidRPr="008225D3" w:rsidRDefault="00733477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:rsidR="00733477" w:rsidRPr="008225D3" w:rsidRDefault="00F44127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  <w:r w:rsidR="00733477">
              <w:rPr>
                <w:rFonts w:ascii="Times New Roman" w:hAnsi="Times New Roman" w:cs="Times New Roman"/>
              </w:rPr>
              <w:t>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64" w:type="dxa"/>
          </w:tcPr>
          <w:p w:rsidR="008730BC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дизайн-проекта (в электронном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виде)мастерской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утвержденными планами застройки и Концепцией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 </w:t>
            </w:r>
          </w:p>
        </w:tc>
        <w:tc>
          <w:tcPr>
            <w:tcW w:w="176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</w:t>
            </w:r>
          </w:p>
        </w:tc>
        <w:tc>
          <w:tcPr>
            <w:tcW w:w="207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МПЦК дизайна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517837" w:rsidRDefault="008730BC" w:rsidP="007F45AB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Козлова Е.Ю., 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 А.О.,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Скокова О.В.,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Утверждение Дизайн-проекта директором колледжа</w:t>
            </w:r>
          </w:p>
        </w:tc>
        <w:tc>
          <w:tcPr>
            <w:tcW w:w="3523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364" w:type="dxa"/>
          </w:tcPr>
          <w:p w:rsidR="008730BC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 характеристик</w:t>
            </w:r>
            <w:proofErr w:type="gramEnd"/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закупаемого 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 для оснащения мастерской 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утверждёнными инфраструктурными  листами </w:t>
            </w:r>
            <w:proofErr w:type="spellStart"/>
            <w:r w:rsidRPr="001958B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Россия по компетенциям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176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А.С.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FF1627" w:rsidRDefault="008730BC" w:rsidP="007F45AB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А.Ю.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8730BC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BC" w:rsidRPr="005D6756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</w:t>
            </w: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- эксперты ВСР</w:t>
            </w:r>
          </w:p>
        </w:tc>
        <w:tc>
          <w:tcPr>
            <w:tcW w:w="208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перечень закупаемого оборудования</w:t>
            </w:r>
          </w:p>
        </w:tc>
        <w:tc>
          <w:tcPr>
            <w:tcW w:w="3523" w:type="dxa"/>
          </w:tcPr>
          <w:p w:rsidR="008730BC" w:rsidRPr="00AA535F" w:rsidRDefault="008730BC" w:rsidP="007F45AB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15.04.2020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64" w:type="dxa"/>
          </w:tcPr>
          <w:p w:rsidR="008730BC" w:rsidRPr="00666E29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закупок на поставку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лабораторного оборудования, программного и методического обеспечения </w:t>
            </w:r>
          </w:p>
        </w:tc>
        <w:tc>
          <w:tcPr>
            <w:tcW w:w="176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  <w:r w:rsidRPr="00666E29">
              <w:rPr>
                <w:rFonts w:ascii="Times New Roman" w:hAnsi="Times New Roman" w:cs="Times New Roman"/>
              </w:rPr>
              <w:t xml:space="preserve"> контрактной службы</w:t>
            </w:r>
          </w:p>
        </w:tc>
        <w:tc>
          <w:tcPr>
            <w:tcW w:w="2086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закупок в информационных системах государственного заказа</w:t>
            </w:r>
          </w:p>
        </w:tc>
        <w:tc>
          <w:tcPr>
            <w:tcW w:w="3523" w:type="dxa"/>
          </w:tcPr>
          <w:p w:rsidR="008730BC" w:rsidRPr="00AA535F" w:rsidRDefault="008730BC" w:rsidP="007F45AB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30.06.2020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64" w:type="dxa"/>
          </w:tcPr>
          <w:p w:rsidR="008730BC" w:rsidRPr="00666E29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на закупку лабораторного оборудования, программного и методического обеспечения</w:t>
            </w:r>
          </w:p>
        </w:tc>
        <w:tc>
          <w:tcPr>
            <w:tcW w:w="176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контрактной службы</w:t>
            </w:r>
          </w:p>
        </w:tc>
        <w:tc>
          <w:tcPr>
            <w:tcW w:w="2086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Контракты на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 xml:space="preserve"> закупку лабораторного оборудования, программного и методического обеспечения</w:t>
            </w:r>
          </w:p>
        </w:tc>
        <w:tc>
          <w:tcPr>
            <w:tcW w:w="3523" w:type="dxa"/>
          </w:tcPr>
          <w:p w:rsidR="008730BC" w:rsidRPr="00AA535F" w:rsidRDefault="008730BC" w:rsidP="007F45AB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30.06.2020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364" w:type="dxa"/>
          </w:tcPr>
          <w:p w:rsidR="008730BC" w:rsidRPr="00666E29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Поставка лабораторного оборудования</w:t>
            </w:r>
          </w:p>
        </w:tc>
        <w:tc>
          <w:tcPr>
            <w:tcW w:w="176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А.Ю.,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Л.М.,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административно-хозяйственным отделом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</w:t>
            </w:r>
            <w:r w:rsidR="000015CA">
              <w:rPr>
                <w:rFonts w:ascii="Times New Roman" w:hAnsi="Times New Roman" w:cs="Times New Roman"/>
              </w:rPr>
              <w:t>,</w:t>
            </w:r>
          </w:p>
          <w:p w:rsidR="000015CA" w:rsidRDefault="000015CA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Лядова О.С.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730BC" w:rsidRPr="0037232D" w:rsidRDefault="008730BC" w:rsidP="007F45AB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ОМПТС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Акты о приемке лабораторного оборудования</w:t>
            </w:r>
          </w:p>
        </w:tc>
        <w:tc>
          <w:tcPr>
            <w:tcW w:w="3523" w:type="dxa"/>
          </w:tcPr>
          <w:p w:rsidR="008730BC" w:rsidRPr="00AA535F" w:rsidRDefault="008730BC" w:rsidP="007F45AB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31.10.2020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64" w:type="dxa"/>
          </w:tcPr>
          <w:p w:rsidR="008730BC" w:rsidRPr="00666E29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Поставка программного и методического обеспечения</w:t>
            </w:r>
          </w:p>
        </w:tc>
        <w:tc>
          <w:tcPr>
            <w:tcW w:w="176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контрактной службы</w:t>
            </w:r>
          </w:p>
        </w:tc>
        <w:tc>
          <w:tcPr>
            <w:tcW w:w="2086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программного и методического обеспечения</w:t>
            </w:r>
          </w:p>
        </w:tc>
        <w:tc>
          <w:tcPr>
            <w:tcW w:w="3523" w:type="dxa"/>
          </w:tcPr>
          <w:p w:rsidR="008730BC" w:rsidRPr="00AA535F" w:rsidRDefault="008730BC" w:rsidP="007F45AB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01.10.2020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364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Установка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лабораторного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настройка и ввод в эксплуатацию</w:t>
            </w:r>
          </w:p>
        </w:tc>
        <w:tc>
          <w:tcPr>
            <w:tcW w:w="176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Бычков А.Ю.</w:t>
            </w:r>
          </w:p>
        </w:tc>
        <w:tc>
          <w:tcPr>
            <w:tcW w:w="207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ОИТ</w:t>
            </w:r>
          </w:p>
        </w:tc>
        <w:tc>
          <w:tcPr>
            <w:tcW w:w="2086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на </w:t>
            </w:r>
            <w:proofErr w:type="spellStart"/>
            <w:r w:rsidRPr="00666E29">
              <w:rPr>
                <w:rFonts w:ascii="Times New Roman" w:hAnsi="Times New Roman" w:cs="Times New Roman"/>
              </w:rPr>
              <w:t>балланс</w:t>
            </w:r>
            <w:proofErr w:type="spellEnd"/>
            <w:r w:rsidRPr="00666E29">
              <w:rPr>
                <w:rFonts w:ascii="Times New Roman" w:hAnsi="Times New Roman" w:cs="Times New Roman"/>
              </w:rPr>
              <w:t xml:space="preserve"> колледжа лабораторного оборудования</w:t>
            </w:r>
          </w:p>
        </w:tc>
        <w:tc>
          <w:tcPr>
            <w:tcW w:w="3523" w:type="dxa"/>
          </w:tcPr>
          <w:p w:rsidR="008730BC" w:rsidRPr="00AA535F" w:rsidRDefault="008730BC" w:rsidP="007F45AB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01.11.2020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Установка программного и методического обеспечения</w:t>
            </w:r>
          </w:p>
        </w:tc>
        <w:tc>
          <w:tcPr>
            <w:tcW w:w="176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A918BF"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095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ОИТ</w:t>
            </w:r>
          </w:p>
        </w:tc>
        <w:tc>
          <w:tcPr>
            <w:tcW w:w="2086" w:type="dxa"/>
          </w:tcPr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на </w:t>
            </w:r>
            <w:proofErr w:type="spellStart"/>
            <w:r w:rsidRPr="00666E29">
              <w:rPr>
                <w:rFonts w:ascii="Times New Roman" w:hAnsi="Times New Roman" w:cs="Times New Roman"/>
              </w:rPr>
              <w:t>балланс</w:t>
            </w:r>
            <w:proofErr w:type="spellEnd"/>
            <w:r w:rsidRPr="00666E29">
              <w:rPr>
                <w:rFonts w:ascii="Times New Roman" w:hAnsi="Times New Roman" w:cs="Times New Roman"/>
              </w:rPr>
              <w:t xml:space="preserve"> колледжа программного и методического обеспечения</w:t>
            </w:r>
          </w:p>
        </w:tc>
        <w:tc>
          <w:tcPr>
            <w:tcW w:w="3523" w:type="dxa"/>
          </w:tcPr>
          <w:p w:rsidR="008730BC" w:rsidRPr="00AA535F" w:rsidRDefault="008730BC" w:rsidP="007F45AB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01.12.2020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08" w:type="dxa"/>
            <w:gridSpan w:val="6"/>
          </w:tcPr>
          <w:p w:rsidR="008730BC" w:rsidRPr="008225D3" w:rsidRDefault="008730BC" w:rsidP="007F4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и кадровое обеспечение деятельности мастерских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64" w:type="dxa"/>
          </w:tcPr>
          <w:p w:rsidR="008730BC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сотрудников, занятых в использовании и обслуживании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>технической базы мастерск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Веретенникова Е.П.</w:t>
            </w:r>
          </w:p>
        </w:tc>
        <w:tc>
          <w:tcPr>
            <w:tcW w:w="207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Центра развития</w:t>
            </w: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 w:rsidRPr="003A476A">
              <w:rPr>
                <w:rFonts w:ascii="Times New Roman" w:hAnsi="Times New Roman" w:cs="Times New Roman"/>
              </w:rPr>
              <w:t>Бычков А.Ю.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A918BF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  <w:r w:rsidRPr="00666E29">
              <w:rPr>
                <w:rFonts w:ascii="Times New Roman" w:hAnsi="Times New Roman" w:cs="Times New Roman"/>
              </w:rPr>
              <w:t>;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развития</w:t>
            </w:r>
          </w:p>
        </w:tc>
        <w:tc>
          <w:tcPr>
            <w:tcW w:w="2086" w:type="dxa"/>
            <w:shd w:val="clear" w:color="auto" w:fill="auto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преподавателей колледжа прошли обучение в рамках пуско-наладочных работ для обеспечения деятельности мастерских,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для работы на установленном оборудовании и программном обеспечении</w:t>
            </w:r>
          </w:p>
        </w:tc>
        <w:tc>
          <w:tcPr>
            <w:tcW w:w="3523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64" w:type="dxa"/>
          </w:tcPr>
          <w:p w:rsidR="008730BC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преподавателей колледжа с целью сертификации на присвоение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статуса эксперта с правом оценки демонстрационного экзамена   </w:t>
            </w:r>
          </w:p>
        </w:tc>
        <w:tc>
          <w:tcPr>
            <w:tcW w:w="176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 w:rsidRPr="00EE4E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Карева Е.В.,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Центра компетенций</w:t>
            </w: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auto"/>
          </w:tcPr>
          <w:p w:rsidR="008730BC" w:rsidRPr="00EE4E52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преподавателей прошли обучение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E4E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E4E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присвоением статуса экспертов ВСР и</w:t>
            </w:r>
            <w:r w:rsidRPr="00EE4E52"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или  получением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сертификатов на право проведения демонстрационного экзамена по стандартом ВСР</w:t>
            </w:r>
          </w:p>
        </w:tc>
        <w:tc>
          <w:tcPr>
            <w:tcW w:w="3523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64" w:type="dxa"/>
          </w:tcPr>
          <w:p w:rsidR="008730BC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учебно-методической документации по УД и ПМ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обновления МТБ, программного и методического обеспечения</w:t>
            </w:r>
          </w:p>
        </w:tc>
        <w:tc>
          <w:tcPr>
            <w:tcW w:w="176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Куликов А.В.</w:t>
            </w: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 w:rsidRPr="00EE4E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8730BC" w:rsidRPr="00F70328" w:rsidRDefault="008730BC" w:rsidP="007F45AB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Вахманова О.В.,</w:t>
            </w:r>
          </w:p>
          <w:p w:rsidR="008730BC" w:rsidRPr="0037232D" w:rsidRDefault="008730BC" w:rsidP="007F45AB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Заведующий МО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8730BC" w:rsidRPr="00F70328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F70328" w:rsidRDefault="008730BC" w:rsidP="007F45AB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Лядова О.С.,</w:t>
            </w:r>
          </w:p>
          <w:p w:rsidR="008730BC" w:rsidRPr="0037232D" w:rsidRDefault="008730BC" w:rsidP="007F45AB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lastRenderedPageBreak/>
              <w:t>Заведующий ОМПТС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8730BC" w:rsidRPr="00F70328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7F45AB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ОМПТС</w:t>
            </w:r>
          </w:p>
        </w:tc>
        <w:tc>
          <w:tcPr>
            <w:tcW w:w="2086" w:type="dxa"/>
            <w:shd w:val="clear" w:color="auto" w:fill="auto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Утверждены 3 актуализированных УМК</w:t>
            </w:r>
          </w:p>
        </w:tc>
        <w:tc>
          <w:tcPr>
            <w:tcW w:w="3523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64" w:type="dxa"/>
          </w:tcPr>
          <w:p w:rsidR="008730BC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программ ПО и ДПО и создание новых программ ПО и ДПО </w:t>
            </w:r>
          </w:p>
        </w:tc>
        <w:tc>
          <w:tcPr>
            <w:tcW w:w="176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С.Р.</w:t>
            </w:r>
          </w:p>
        </w:tc>
        <w:tc>
          <w:tcPr>
            <w:tcW w:w="2075" w:type="dxa"/>
          </w:tcPr>
          <w:p w:rsidR="008730BC" w:rsidRPr="00EE4E52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производственному обучению и трудоустройству</w:t>
            </w: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Парадина Г.А., 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ОМПТС</w:t>
            </w:r>
          </w:p>
          <w:p w:rsidR="000015CA" w:rsidRDefault="000015CA" w:rsidP="007F45AB">
            <w:pPr>
              <w:rPr>
                <w:rFonts w:ascii="Times New Roman" w:hAnsi="Times New Roman" w:cs="Times New Roman"/>
              </w:rPr>
            </w:pPr>
          </w:p>
          <w:p w:rsidR="000015CA" w:rsidRDefault="000015CA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0015CA" w:rsidRDefault="000015CA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О.Э.,</w:t>
            </w:r>
          </w:p>
          <w:p w:rsidR="000015CA" w:rsidRDefault="000015CA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86" w:type="dxa"/>
            <w:shd w:val="clear" w:color="auto" w:fill="auto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Утверждены: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актуализированных программ ПО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актуализированных программ ДПО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разработанных программ ПО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разработанных программ ДПО</w:t>
            </w:r>
          </w:p>
        </w:tc>
        <w:tc>
          <w:tcPr>
            <w:tcW w:w="3523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Pr="00F70328">
              <w:rPr>
                <w:rFonts w:ascii="Times New Roman" w:hAnsi="Times New Roman" w:cs="Times New Roman"/>
              </w:rPr>
              <w:t>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364" w:type="dxa"/>
          </w:tcPr>
          <w:p w:rsidR="008730BC" w:rsidRPr="00C874CD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помещений для размещения оборудования мастерской</w:t>
            </w:r>
          </w:p>
          <w:p w:rsidR="008730BC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Антонов А.А.</w:t>
            </w: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Бычков А.Ю.</w:t>
            </w: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заместитель директора по материально-техническому обеспечению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Управления материально-технического обеспечения</w:t>
            </w:r>
          </w:p>
        </w:tc>
        <w:tc>
          <w:tcPr>
            <w:tcW w:w="208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ремонтные работы в мастерских колледжа </w:t>
            </w:r>
          </w:p>
        </w:tc>
        <w:tc>
          <w:tcPr>
            <w:tcW w:w="3523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364" w:type="dxa"/>
          </w:tcPr>
          <w:p w:rsidR="008730BC" w:rsidRDefault="008730BC" w:rsidP="007F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</w:t>
            </w:r>
            <w:r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брендированию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 </w:t>
            </w:r>
          </w:p>
        </w:tc>
        <w:tc>
          <w:tcPr>
            <w:tcW w:w="1765" w:type="dxa"/>
          </w:tcPr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lastRenderedPageBreak/>
              <w:t>Антонов А.А.</w:t>
            </w: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Бычков А.Ю.</w:t>
            </w:r>
          </w:p>
          <w:p w:rsidR="008730BC" w:rsidRPr="00F01C45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lastRenderedPageBreak/>
              <w:t>заместитель директора по материально-техническому обеспечению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 мастерской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О.Э.,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Козлова Е.Ю., Преподаватель</w:t>
            </w:r>
          </w:p>
        </w:tc>
        <w:tc>
          <w:tcPr>
            <w:tcW w:w="208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</w:rPr>
              <w:t>брендирование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мастерской</w:t>
            </w:r>
          </w:p>
        </w:tc>
        <w:tc>
          <w:tcPr>
            <w:tcW w:w="3523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01.09.2020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08" w:type="dxa"/>
            <w:gridSpan w:val="6"/>
          </w:tcPr>
          <w:p w:rsidR="008730BC" w:rsidRPr="008225D3" w:rsidRDefault="008730BC" w:rsidP="007F4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Реализация образовательных программ в рамках деятельности мастерской 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64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образовательных программ с использованием ресурсов мастерской «Графический дизайн»</w:t>
            </w:r>
          </w:p>
        </w:tc>
        <w:tc>
          <w:tcPr>
            <w:tcW w:w="176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</w:tc>
        <w:tc>
          <w:tcPr>
            <w:tcW w:w="207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О.Э.;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666E29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Парадина Г.А.,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Методист отделения;</w:t>
            </w:r>
          </w:p>
          <w:p w:rsidR="008730BC" w:rsidRPr="00461C98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МПЦК дизайна и рекламы</w:t>
            </w:r>
          </w:p>
        </w:tc>
        <w:tc>
          <w:tcPr>
            <w:tcW w:w="208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 w:rsidRPr="00461C98">
              <w:rPr>
                <w:rFonts w:ascii="Times New Roman" w:hAnsi="Times New Roman" w:cs="Times New Roman"/>
              </w:rPr>
              <w:t xml:space="preserve">Проведение </w:t>
            </w:r>
            <w:bookmarkStart w:id="0" w:name="_GoBack"/>
            <w:bookmarkEnd w:id="0"/>
            <w:r w:rsidRPr="00461C98">
              <w:rPr>
                <w:rFonts w:ascii="Times New Roman" w:hAnsi="Times New Roman" w:cs="Times New Roman"/>
              </w:rPr>
              <w:t>практических и лабораторных работ в рамках реализации профессиональных модулей</w:t>
            </w:r>
          </w:p>
        </w:tc>
        <w:tc>
          <w:tcPr>
            <w:tcW w:w="3523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7B7087" w:rsidRDefault="008730BC" w:rsidP="007F4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908" w:type="dxa"/>
            <w:gridSpan w:val="6"/>
          </w:tcPr>
          <w:p w:rsidR="008730BC" w:rsidRPr="007B7087" w:rsidRDefault="008730BC" w:rsidP="007F4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маркетинговой деятельности на территории Санкт-Петербурга и ЛО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64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рекламно-информационных материалов для информирования об образовательных услугах, реализуемых на базе мастерской</w:t>
            </w:r>
          </w:p>
        </w:tc>
        <w:tc>
          <w:tcPr>
            <w:tcW w:w="176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В.В.,</w:t>
            </w: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связям с общественностью</w:t>
            </w: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Асфандиярова М.И.,</w:t>
            </w: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Фототехник отдела по связям с общественностью</w:t>
            </w:r>
          </w:p>
        </w:tc>
        <w:tc>
          <w:tcPr>
            <w:tcW w:w="208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Макеты рекламно-информационных материалов</w:t>
            </w:r>
          </w:p>
        </w:tc>
        <w:tc>
          <w:tcPr>
            <w:tcW w:w="3523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64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рекламно-информационных материалов </w:t>
            </w:r>
            <w:proofErr w:type="gramStart"/>
            <w:r>
              <w:rPr>
                <w:rFonts w:ascii="Times New Roman" w:hAnsi="Times New Roman" w:cs="Times New Roman"/>
              </w:rPr>
              <w:t>для  мастерской</w:t>
            </w:r>
            <w:proofErr w:type="gramEnd"/>
          </w:p>
        </w:tc>
        <w:tc>
          <w:tcPr>
            <w:tcW w:w="176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Скалкина Н.В.</w:t>
            </w:r>
          </w:p>
        </w:tc>
        <w:tc>
          <w:tcPr>
            <w:tcW w:w="207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информационно-издательского отдела </w:t>
            </w:r>
          </w:p>
        </w:tc>
        <w:tc>
          <w:tcPr>
            <w:tcW w:w="209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информационно-издательского отдела</w:t>
            </w:r>
          </w:p>
        </w:tc>
        <w:tc>
          <w:tcPr>
            <w:tcW w:w="208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Изготовлены рекламно-информационные материалы</w:t>
            </w:r>
          </w:p>
        </w:tc>
        <w:tc>
          <w:tcPr>
            <w:tcW w:w="3523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64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информации об </w:t>
            </w:r>
            <w:r w:rsidRPr="005635CF">
              <w:rPr>
                <w:rFonts w:ascii="Times New Roman" w:hAnsi="Times New Roman" w:cs="Times New Roman"/>
              </w:rPr>
              <w:t>образовательных услугах</w:t>
            </w:r>
            <w:r>
              <w:rPr>
                <w:rFonts w:ascii="Times New Roman" w:hAnsi="Times New Roman" w:cs="Times New Roman"/>
              </w:rPr>
              <w:t xml:space="preserve">, реализуемых на базе мастерской, в </w:t>
            </w:r>
            <w:r>
              <w:rPr>
                <w:rFonts w:ascii="Times New Roman" w:hAnsi="Times New Roman" w:cs="Times New Roman"/>
              </w:rPr>
              <w:lastRenderedPageBreak/>
              <w:t>период проведения Дней открытых дверей</w:t>
            </w:r>
          </w:p>
        </w:tc>
        <w:tc>
          <w:tcPr>
            <w:tcW w:w="176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Гриб И.А.</w:t>
            </w:r>
          </w:p>
        </w:tc>
        <w:tc>
          <w:tcPr>
            <w:tcW w:w="207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маркетинга и профориентации</w:t>
            </w: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</w:t>
            </w: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</w:p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Коптилина Т.А., </w:t>
            </w: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Педагог-организатор</w:t>
            </w:r>
          </w:p>
        </w:tc>
        <w:tc>
          <w:tcPr>
            <w:tcW w:w="208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Презентации на ДОД</w:t>
            </w:r>
          </w:p>
        </w:tc>
        <w:tc>
          <w:tcPr>
            <w:tcW w:w="3523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8C3CA2">
              <w:rPr>
                <w:rFonts w:ascii="Times New Roman" w:hAnsi="Times New Roman" w:cs="Times New Roman"/>
              </w:rPr>
              <w:t>соответствии с графиком проведения Дней открытых дверей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364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 w:rsidRPr="005635CF">
              <w:rPr>
                <w:rFonts w:ascii="Times New Roman" w:hAnsi="Times New Roman" w:cs="Times New Roman"/>
              </w:rPr>
              <w:t xml:space="preserve">Распространение информации об образовательных услугах, реализуемых на базе </w:t>
            </w:r>
            <w:r>
              <w:rPr>
                <w:rFonts w:ascii="Times New Roman" w:hAnsi="Times New Roman" w:cs="Times New Roman"/>
              </w:rPr>
              <w:t>мастерской на страницах сайта колледжа</w:t>
            </w:r>
          </w:p>
        </w:tc>
        <w:tc>
          <w:tcPr>
            <w:tcW w:w="176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</w:t>
            </w: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 информатизации образования</w:t>
            </w:r>
          </w:p>
        </w:tc>
        <w:tc>
          <w:tcPr>
            <w:tcW w:w="208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информации на страницах сайта колледжа</w:t>
            </w:r>
          </w:p>
        </w:tc>
        <w:tc>
          <w:tcPr>
            <w:tcW w:w="3523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364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 w:rsidRPr="005D1EEE">
              <w:rPr>
                <w:rFonts w:ascii="Times New Roman" w:hAnsi="Times New Roman" w:cs="Times New Roman"/>
              </w:rPr>
              <w:t>Распространение информации об образовательных услугах, реализуем</w:t>
            </w:r>
            <w:r>
              <w:rPr>
                <w:rFonts w:ascii="Times New Roman" w:hAnsi="Times New Roman" w:cs="Times New Roman"/>
              </w:rPr>
              <w:t>ых на базе мастерской, в газете «Петровский студент»</w:t>
            </w:r>
          </w:p>
        </w:tc>
        <w:tc>
          <w:tcPr>
            <w:tcW w:w="176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Лукашева С.О.</w:t>
            </w: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 w:rsidRPr="005D1EE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Скалкина Н.В.,</w:t>
            </w:r>
          </w:p>
          <w:p w:rsidR="008730BC" w:rsidRPr="0037232D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информационно-издательского отдела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</w:tc>
        <w:tc>
          <w:tcPr>
            <w:tcW w:w="2086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газете «Петровский студент»</w:t>
            </w:r>
          </w:p>
        </w:tc>
        <w:tc>
          <w:tcPr>
            <w:tcW w:w="3523" w:type="dxa"/>
          </w:tcPr>
          <w:p w:rsidR="008730BC" w:rsidRPr="008225D3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публикаций </w:t>
            </w:r>
          </w:p>
        </w:tc>
      </w:tr>
      <w:tr w:rsidR="008730BC" w:rsidRPr="008225D3" w:rsidTr="007F45AB">
        <w:tc>
          <w:tcPr>
            <w:tcW w:w="546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364" w:type="dxa"/>
          </w:tcPr>
          <w:p w:rsidR="008730BC" w:rsidRPr="005D1EEE" w:rsidRDefault="008730BC" w:rsidP="007F45AB">
            <w:pPr>
              <w:rPr>
                <w:rFonts w:ascii="Times New Roman" w:hAnsi="Times New Roman" w:cs="Times New Roman"/>
              </w:rPr>
            </w:pPr>
            <w:r w:rsidRPr="0076416F">
              <w:rPr>
                <w:rFonts w:ascii="Times New Roman" w:hAnsi="Times New Roman" w:cs="Times New Roman"/>
              </w:rPr>
              <w:t>Распространение информ</w:t>
            </w:r>
            <w:r>
              <w:rPr>
                <w:rFonts w:ascii="Times New Roman" w:hAnsi="Times New Roman" w:cs="Times New Roman"/>
              </w:rPr>
              <w:t>ации об образовательных услугах через социальные сети</w:t>
            </w:r>
          </w:p>
        </w:tc>
        <w:tc>
          <w:tcPr>
            <w:tcW w:w="176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В.В.</w:t>
            </w:r>
          </w:p>
        </w:tc>
        <w:tc>
          <w:tcPr>
            <w:tcW w:w="2075" w:type="dxa"/>
          </w:tcPr>
          <w:p w:rsidR="008730BC" w:rsidRPr="005D1EEE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связям с общественностью</w:t>
            </w:r>
          </w:p>
        </w:tc>
        <w:tc>
          <w:tcPr>
            <w:tcW w:w="2095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отдела по связям с общественностью</w:t>
            </w:r>
          </w:p>
        </w:tc>
        <w:tc>
          <w:tcPr>
            <w:tcW w:w="2086" w:type="dxa"/>
          </w:tcPr>
          <w:p w:rsidR="008730BC" w:rsidRPr="004E4286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Новостная информация о деятельности мастерской</w:t>
            </w:r>
          </w:p>
        </w:tc>
        <w:tc>
          <w:tcPr>
            <w:tcW w:w="3523" w:type="dxa"/>
          </w:tcPr>
          <w:p w:rsidR="008730BC" w:rsidRDefault="008730BC" w:rsidP="007F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появлением новой информации</w:t>
            </w:r>
          </w:p>
        </w:tc>
      </w:tr>
    </w:tbl>
    <w:p w:rsidR="0076416F" w:rsidRDefault="0076416F"/>
    <w:p w:rsidR="0076416F" w:rsidRDefault="0076416F"/>
    <w:p w:rsidR="0076416F" w:rsidRDefault="0076416F"/>
    <w:p w:rsidR="00F44127" w:rsidRDefault="00F44127"/>
    <w:sectPr w:rsidR="00F44127" w:rsidSect="007F45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1"/>
    <w:rsid w:val="000015CA"/>
    <w:rsid w:val="00047745"/>
    <w:rsid w:val="00056BD2"/>
    <w:rsid w:val="000608DF"/>
    <w:rsid w:val="000C4846"/>
    <w:rsid w:val="000E5347"/>
    <w:rsid w:val="00133732"/>
    <w:rsid w:val="00141B9C"/>
    <w:rsid w:val="001570AE"/>
    <w:rsid w:val="0017211C"/>
    <w:rsid w:val="0021030D"/>
    <w:rsid w:val="0030049B"/>
    <w:rsid w:val="00347357"/>
    <w:rsid w:val="0037232D"/>
    <w:rsid w:val="00376A58"/>
    <w:rsid w:val="003A03DF"/>
    <w:rsid w:val="003A476A"/>
    <w:rsid w:val="00403F01"/>
    <w:rsid w:val="00405F93"/>
    <w:rsid w:val="00453F5E"/>
    <w:rsid w:val="00461436"/>
    <w:rsid w:val="00461C98"/>
    <w:rsid w:val="00472AB7"/>
    <w:rsid w:val="004C79A7"/>
    <w:rsid w:val="004D2FC3"/>
    <w:rsid w:val="004E4286"/>
    <w:rsid w:val="0050530D"/>
    <w:rsid w:val="00517837"/>
    <w:rsid w:val="005519BF"/>
    <w:rsid w:val="005635CF"/>
    <w:rsid w:val="005968EE"/>
    <w:rsid w:val="005A342D"/>
    <w:rsid w:val="005B418C"/>
    <w:rsid w:val="005D1EEE"/>
    <w:rsid w:val="005D6756"/>
    <w:rsid w:val="00642AE7"/>
    <w:rsid w:val="00666E29"/>
    <w:rsid w:val="006E7E99"/>
    <w:rsid w:val="00720AEC"/>
    <w:rsid w:val="00733477"/>
    <w:rsid w:val="00752AF1"/>
    <w:rsid w:val="0076416F"/>
    <w:rsid w:val="007B7087"/>
    <w:rsid w:val="007F45AB"/>
    <w:rsid w:val="008225D3"/>
    <w:rsid w:val="00832F18"/>
    <w:rsid w:val="008730BC"/>
    <w:rsid w:val="008A0B2C"/>
    <w:rsid w:val="008C3CA2"/>
    <w:rsid w:val="008D3473"/>
    <w:rsid w:val="008E10A5"/>
    <w:rsid w:val="00907C96"/>
    <w:rsid w:val="00922998"/>
    <w:rsid w:val="0097001C"/>
    <w:rsid w:val="00977589"/>
    <w:rsid w:val="009A3423"/>
    <w:rsid w:val="00A918BF"/>
    <w:rsid w:val="00AA4F38"/>
    <w:rsid w:val="00AA535F"/>
    <w:rsid w:val="00AC415E"/>
    <w:rsid w:val="00BF0A05"/>
    <w:rsid w:val="00C211AC"/>
    <w:rsid w:val="00C7689B"/>
    <w:rsid w:val="00C85F25"/>
    <w:rsid w:val="00C96F01"/>
    <w:rsid w:val="00D22DDF"/>
    <w:rsid w:val="00D42D17"/>
    <w:rsid w:val="00DB5778"/>
    <w:rsid w:val="00DC5C7E"/>
    <w:rsid w:val="00DF1EEB"/>
    <w:rsid w:val="00E50168"/>
    <w:rsid w:val="00E956D6"/>
    <w:rsid w:val="00EB344D"/>
    <w:rsid w:val="00ED15C4"/>
    <w:rsid w:val="00EE4E52"/>
    <w:rsid w:val="00EF6359"/>
    <w:rsid w:val="00F01C45"/>
    <w:rsid w:val="00F304B1"/>
    <w:rsid w:val="00F44127"/>
    <w:rsid w:val="00F70328"/>
    <w:rsid w:val="00F91450"/>
    <w:rsid w:val="00FE1F00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0374C-978E-4101-ABC1-AA489649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AEF4-1BC6-48A0-BE8C-05C5D981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Шуткина Екатерина Сергеевна</dc:creator>
  <cp:keywords/>
  <dc:description/>
  <cp:lastModifiedBy>Katerin</cp:lastModifiedBy>
  <cp:revision>2</cp:revision>
  <dcterms:created xsi:type="dcterms:W3CDTF">2020-04-27T11:37:00Z</dcterms:created>
  <dcterms:modified xsi:type="dcterms:W3CDTF">2020-04-27T11:37:00Z</dcterms:modified>
</cp:coreProperties>
</file>